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D3" w:rsidRPr="00A2353F" w:rsidRDefault="001568D3" w:rsidP="001568D3">
      <w:pPr>
        <w:rPr>
          <w:color w:val="002060"/>
          <w:lang w:val="uk-UA"/>
        </w:rPr>
      </w:pPr>
      <w:bookmarkStart w:id="0" w:name="_GoBack"/>
      <w:bookmarkEnd w:id="0"/>
    </w:p>
    <w:p w:rsidR="00A2353F" w:rsidRPr="00A2353F" w:rsidRDefault="00A2353F" w:rsidP="001568D3">
      <w:pPr>
        <w:rPr>
          <w:color w:val="002060"/>
          <w:lang w:val="uk-UA"/>
        </w:rPr>
      </w:pPr>
    </w:p>
    <w:p w:rsidR="00A2353F" w:rsidRPr="00A2353F" w:rsidRDefault="00A2353F" w:rsidP="001568D3">
      <w:pPr>
        <w:rPr>
          <w:color w:val="002060"/>
          <w:lang w:val="uk-UA"/>
        </w:rPr>
      </w:pPr>
    </w:p>
    <w:p w:rsidR="00A2353F" w:rsidRPr="00A2353F" w:rsidRDefault="00A2353F" w:rsidP="001568D3">
      <w:pPr>
        <w:rPr>
          <w:color w:val="002060"/>
          <w:lang w:val="uk-UA"/>
        </w:rPr>
      </w:pPr>
    </w:p>
    <w:p w:rsidR="00A2353F" w:rsidRPr="00A2353F" w:rsidRDefault="00A2353F" w:rsidP="001568D3">
      <w:pPr>
        <w:rPr>
          <w:color w:val="002060"/>
          <w:lang w:val="uk-UA"/>
        </w:rPr>
      </w:pPr>
    </w:p>
    <w:p w:rsidR="00A2353F" w:rsidRPr="00A2353F" w:rsidRDefault="00A2353F" w:rsidP="001568D3">
      <w:pPr>
        <w:rPr>
          <w:color w:val="002060"/>
          <w:lang w:val="uk-UA"/>
        </w:rPr>
      </w:pPr>
    </w:p>
    <w:p w:rsidR="008E13C5" w:rsidRPr="00A2353F" w:rsidRDefault="008E13C5" w:rsidP="001568D3">
      <w:pPr>
        <w:rPr>
          <w:color w:val="002060"/>
          <w:lang w:val="uk-UA"/>
        </w:rPr>
      </w:pPr>
    </w:p>
    <w:tbl>
      <w:tblPr>
        <w:tblStyle w:val="a5"/>
        <w:tblW w:w="10751" w:type="dxa"/>
        <w:tblInd w:w="-99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6946"/>
      </w:tblGrid>
      <w:tr w:rsidR="00A2353F" w:rsidRPr="00A2353F" w:rsidTr="00E849F5">
        <w:tc>
          <w:tcPr>
            <w:tcW w:w="3805" w:type="dxa"/>
          </w:tcPr>
          <w:p w:rsidR="00AC50E4" w:rsidRPr="00A2353F" w:rsidRDefault="00AC50E4" w:rsidP="000A4AC9">
            <w:pPr>
              <w:rPr>
                <w:noProof/>
                <w:color w:val="002060"/>
                <w:lang w:val="uk-UA" w:eastAsia="ru-RU"/>
              </w:rPr>
            </w:pPr>
            <w:r w:rsidRPr="00A2353F">
              <w:rPr>
                <w:noProof/>
                <w:color w:val="00206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430602" wp14:editId="0E4A3B3E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228600</wp:posOffset>
                  </wp:positionV>
                  <wp:extent cx="544830" cy="657225"/>
                  <wp:effectExtent l="0" t="0" r="7620" b="9525"/>
                  <wp:wrapSquare wrapText="bothSides"/>
                  <wp:docPr id="2" name="Рисунок 2" descr="https://who-euro.shorthandstories.com/food-and-nutrition-tips-during-self-quarantine/assets/Yzl71UV9lV/asset-11-166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ho-euro.shorthandstories.com/food-and-nutrition-tips-during-self-quarantine/assets/Yzl71UV9lV/asset-11-166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:rsidR="00AC50E4" w:rsidRPr="00A2353F" w:rsidRDefault="00AC50E4" w:rsidP="000A4AC9">
            <w:pPr>
              <w:rPr>
                <w:b/>
                <w:color w:val="002060"/>
                <w:lang w:val="uk-UA"/>
              </w:rPr>
            </w:pPr>
            <w:r w:rsidRPr="00A2353F">
              <w:rPr>
                <w:b/>
                <w:color w:val="002060"/>
                <w:lang w:val="uk-UA"/>
              </w:rPr>
              <w:t>Складіть план покупок - беріть в магазині тільки те, що вам потрібно</w:t>
            </w:r>
          </w:p>
          <w:p w:rsidR="00AC50E4" w:rsidRPr="00A2353F" w:rsidRDefault="00AC50E4" w:rsidP="000A4AC9">
            <w:pPr>
              <w:rPr>
                <w:color w:val="002060"/>
                <w:lang w:val="uk-UA"/>
              </w:rPr>
            </w:pPr>
            <w:r w:rsidRPr="00A2353F">
              <w:rPr>
                <w:color w:val="002060"/>
                <w:lang w:val="uk-UA"/>
              </w:rPr>
              <w:t>Панічна поведінка покупців може мати негативні наслідки, такі як зростання цін на продукти харчування, надмірне споживання продуктів харчування і нерівний розподіл продуктів. Оцініть, що у вас вже є вдома, і сплануйте меню. Купуйте лише те, що необхідно</w:t>
            </w:r>
          </w:p>
          <w:p w:rsidR="00AC50E4" w:rsidRPr="00A2353F" w:rsidRDefault="00AC50E4" w:rsidP="000A4AC9">
            <w:pPr>
              <w:rPr>
                <w:b/>
                <w:color w:val="002060"/>
                <w:lang w:val="uk-UA"/>
              </w:rPr>
            </w:pPr>
          </w:p>
        </w:tc>
      </w:tr>
      <w:tr w:rsidR="00A2353F" w:rsidRPr="00A2353F" w:rsidTr="00E849F5">
        <w:tc>
          <w:tcPr>
            <w:tcW w:w="3805" w:type="dxa"/>
          </w:tcPr>
          <w:p w:rsidR="001601BF" w:rsidRPr="00A2353F" w:rsidRDefault="001601BF" w:rsidP="000A4AC9">
            <w:pPr>
              <w:rPr>
                <w:b/>
                <w:color w:val="002060"/>
                <w:lang w:val="uk-UA"/>
              </w:rPr>
            </w:pPr>
            <w:r w:rsidRPr="00A2353F">
              <w:rPr>
                <w:noProof/>
                <w:color w:val="00206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0CF7C0F" wp14:editId="42D730AD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200025</wp:posOffset>
                  </wp:positionV>
                  <wp:extent cx="628650" cy="628650"/>
                  <wp:effectExtent l="0" t="0" r="0" b="0"/>
                  <wp:wrapSquare wrapText="bothSides"/>
                  <wp:docPr id="3" name="Рисунок 3" descr="https://who-euro.shorthandstories.com/food-and-nutrition-tips-during-self-quarantine/assets/cX6Cf2UJkc/asset-9-200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ho-euro.shorthandstories.com/food-and-nutrition-tips-during-self-quarantine/assets/cX6Cf2UJkc/asset-9-20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:rsidR="001601BF" w:rsidRPr="00A2353F" w:rsidRDefault="001601BF" w:rsidP="000A4AC9">
            <w:pPr>
              <w:rPr>
                <w:b/>
                <w:color w:val="002060"/>
                <w:lang w:val="uk-UA"/>
              </w:rPr>
            </w:pPr>
            <w:r w:rsidRPr="00A2353F">
              <w:rPr>
                <w:b/>
                <w:color w:val="002060"/>
                <w:lang w:val="uk-UA"/>
              </w:rPr>
              <w:t xml:space="preserve">Будьте стратегами щодо використання інгредієнтів </w:t>
            </w:r>
            <w:r w:rsidR="00E849F5">
              <w:rPr>
                <w:b/>
                <w:color w:val="002060"/>
                <w:lang w:val="uk-UA"/>
              </w:rPr>
              <w:t>–</w:t>
            </w:r>
            <w:r w:rsidRPr="00A2353F">
              <w:rPr>
                <w:b/>
                <w:color w:val="002060"/>
                <w:lang w:val="uk-UA"/>
              </w:rPr>
              <w:t xml:space="preserve"> </w:t>
            </w:r>
            <w:r w:rsidR="00E849F5">
              <w:rPr>
                <w:b/>
                <w:color w:val="002060"/>
                <w:lang w:val="uk-UA"/>
              </w:rPr>
              <w:t>свіжі продукти в пріоритеті</w:t>
            </w:r>
          </w:p>
          <w:p w:rsidR="001601BF" w:rsidRPr="00E849F5" w:rsidRDefault="001601BF" w:rsidP="000A4AC9">
            <w:pPr>
              <w:rPr>
                <w:color w:val="002060"/>
                <w:lang w:val="uk-UA"/>
              </w:rPr>
            </w:pPr>
            <w:r w:rsidRPr="00A2353F">
              <w:rPr>
                <w:color w:val="002060"/>
                <w:lang w:val="uk-UA"/>
              </w:rPr>
              <w:t xml:space="preserve">Використовуйте свіжі інгредієнти і ті, які мають більш короткий термін придатності. Заморожені фрукти та овочі також можна зручно використовувати протягом більш тривалих періодів часу і отримувати профіль поживних речовин, аналогічний свіжим продуктам. </w:t>
            </w:r>
          </w:p>
        </w:tc>
      </w:tr>
      <w:tr w:rsidR="00A2353F" w:rsidRPr="00A2353F" w:rsidTr="00E849F5">
        <w:trPr>
          <w:trHeight w:val="1631"/>
        </w:trPr>
        <w:tc>
          <w:tcPr>
            <w:tcW w:w="3805" w:type="dxa"/>
          </w:tcPr>
          <w:p w:rsidR="001601BF" w:rsidRPr="00A2353F" w:rsidRDefault="001601BF" w:rsidP="000A4AC9">
            <w:pPr>
              <w:rPr>
                <w:b/>
                <w:color w:val="002060"/>
                <w:lang w:val="uk-UA"/>
              </w:rPr>
            </w:pPr>
            <w:r w:rsidRPr="00A2353F">
              <w:rPr>
                <w:noProof/>
                <w:color w:val="00206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47345E5" wp14:editId="654D555B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23495</wp:posOffset>
                  </wp:positionV>
                  <wp:extent cx="619125" cy="860425"/>
                  <wp:effectExtent l="0" t="0" r="9525" b="0"/>
                  <wp:wrapSquare wrapText="bothSides"/>
                  <wp:docPr id="4" name="Рисунок 4" descr="https://who-euro.shorthandstories.com/food-and-nutrition-tips-during-self-quarantine/assets/Y50HLwcUwS/asset-12-144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ho-euro.shorthandstories.com/food-and-nutrition-tips-during-self-quarantine/assets/Y50HLwcUwS/asset-12-144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:rsidR="000A4AC9" w:rsidRPr="00A2353F" w:rsidRDefault="000A4AC9" w:rsidP="000A4AC9">
            <w:pPr>
              <w:rPr>
                <w:b/>
                <w:color w:val="002060"/>
                <w:lang w:val="uk-UA"/>
              </w:rPr>
            </w:pPr>
          </w:p>
          <w:p w:rsidR="001601BF" w:rsidRPr="00A2353F" w:rsidRDefault="001601BF" w:rsidP="000A4AC9">
            <w:pPr>
              <w:rPr>
                <w:b/>
                <w:color w:val="002060"/>
                <w:lang w:val="uk-UA"/>
              </w:rPr>
            </w:pPr>
            <w:r w:rsidRPr="00A2353F">
              <w:rPr>
                <w:b/>
                <w:color w:val="002060"/>
                <w:lang w:val="uk-UA"/>
              </w:rPr>
              <w:t>Готуйте домашні страви</w:t>
            </w:r>
          </w:p>
          <w:p w:rsidR="001601BF" w:rsidRPr="00E849F5" w:rsidRDefault="001601BF" w:rsidP="00E849F5">
            <w:pPr>
              <w:rPr>
                <w:color w:val="002060"/>
                <w:lang w:val="uk-UA"/>
              </w:rPr>
            </w:pPr>
            <w:r w:rsidRPr="00A2353F">
              <w:rPr>
                <w:color w:val="002060"/>
                <w:lang w:val="uk-UA"/>
              </w:rPr>
              <w:t xml:space="preserve">Проводячи більш тривалі періоди часу вдома, ви можете тепер спробувати ті рецепти, на які раніше у вас не вистачало часу. </w:t>
            </w:r>
          </w:p>
        </w:tc>
      </w:tr>
      <w:tr w:rsidR="00A2353F" w:rsidRPr="00A2353F" w:rsidTr="00E849F5">
        <w:tc>
          <w:tcPr>
            <w:tcW w:w="3805" w:type="dxa"/>
          </w:tcPr>
          <w:p w:rsidR="001601BF" w:rsidRPr="00A2353F" w:rsidRDefault="001601BF" w:rsidP="000A4AC9">
            <w:pPr>
              <w:rPr>
                <w:b/>
                <w:color w:val="002060"/>
                <w:lang w:val="uk-UA"/>
              </w:rPr>
            </w:pPr>
            <w:r w:rsidRPr="00A2353F">
              <w:rPr>
                <w:noProof/>
                <w:color w:val="00206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2D064DD" wp14:editId="6FBA6632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48260</wp:posOffset>
                  </wp:positionV>
                  <wp:extent cx="702310" cy="861695"/>
                  <wp:effectExtent l="0" t="0" r="2540" b="0"/>
                  <wp:wrapSquare wrapText="bothSides"/>
                  <wp:docPr id="5" name="Рисунок 5" descr="https://who-euro.shorthandstories.com/food-and-nutrition-tips-during-self-quarantine/assets/i09xpyjSND/asset-10-163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ho-euro.shorthandstories.com/food-and-nutrition-tips-during-self-quarantine/assets/i09xpyjSND/asset-10-163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:rsidR="001601BF" w:rsidRPr="00A2353F" w:rsidRDefault="001601BF" w:rsidP="000A4AC9">
            <w:pPr>
              <w:rPr>
                <w:b/>
                <w:color w:val="002060"/>
                <w:lang w:val="uk-UA"/>
              </w:rPr>
            </w:pPr>
            <w:r w:rsidRPr="00A2353F">
              <w:rPr>
                <w:b/>
                <w:color w:val="002060"/>
                <w:lang w:val="uk-UA"/>
              </w:rPr>
              <w:t>Скористайтеся можливостями доставки їжі</w:t>
            </w:r>
          </w:p>
          <w:p w:rsidR="001601BF" w:rsidRPr="00A2353F" w:rsidRDefault="001601BF" w:rsidP="000A4AC9">
            <w:pPr>
              <w:rPr>
                <w:color w:val="002060"/>
                <w:lang w:val="uk-UA"/>
              </w:rPr>
            </w:pPr>
            <w:r w:rsidRPr="00A2353F">
              <w:rPr>
                <w:color w:val="002060"/>
                <w:lang w:val="uk-UA"/>
              </w:rPr>
              <w:t>Хоча домашні страви повинні бути пріоритетними, в деяких містах існують досить просунуті системи доставки продуктів і готових страв, і багато підприємств зараз починають пропонувати цю послугу. Для доставки і транспортування їжі важливо зберігати продукти при безпечних температурах (нижче 5 ° C або вище 60 ° C).</w:t>
            </w:r>
          </w:p>
          <w:p w:rsidR="001601BF" w:rsidRPr="00A2353F" w:rsidRDefault="001601BF" w:rsidP="000A4AC9">
            <w:pPr>
              <w:rPr>
                <w:b/>
                <w:color w:val="002060"/>
                <w:lang w:val="uk-UA"/>
              </w:rPr>
            </w:pPr>
          </w:p>
        </w:tc>
      </w:tr>
      <w:tr w:rsidR="00E849F5" w:rsidRPr="00A2353F" w:rsidTr="00E849F5">
        <w:tc>
          <w:tcPr>
            <w:tcW w:w="3805" w:type="dxa"/>
          </w:tcPr>
          <w:p w:rsidR="00E849F5" w:rsidRPr="00A2353F" w:rsidRDefault="00E849F5" w:rsidP="009354ED">
            <w:pPr>
              <w:rPr>
                <w:b/>
                <w:color w:val="002060"/>
                <w:lang w:val="uk-UA"/>
              </w:rPr>
            </w:pPr>
            <w:r w:rsidRPr="00A2353F">
              <w:rPr>
                <w:noProof/>
                <w:color w:val="00206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2200E6F" wp14:editId="62D68041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128905</wp:posOffset>
                  </wp:positionV>
                  <wp:extent cx="742950" cy="742950"/>
                  <wp:effectExtent l="0" t="0" r="0" b="0"/>
                  <wp:wrapSquare wrapText="bothSides"/>
                  <wp:docPr id="1" name="Рисунок 1" descr="https://who-euro.shorthandstories.com/food-and-nutrition-tips-during-self-quarantine/assets/EeJlF73yPV/asset-6-200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ho-euro.shorthandstories.com/food-and-nutrition-tips-during-self-quarantine/assets/EeJlF73yPV/asset-6-20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:rsidR="00E849F5" w:rsidRPr="00A2353F" w:rsidRDefault="00E849F5" w:rsidP="009354ED">
            <w:pPr>
              <w:rPr>
                <w:b/>
                <w:color w:val="002060"/>
                <w:lang w:val="uk-UA"/>
              </w:rPr>
            </w:pPr>
            <w:r w:rsidRPr="00A2353F">
              <w:rPr>
                <w:b/>
                <w:color w:val="002060"/>
                <w:lang w:val="uk-UA"/>
              </w:rPr>
              <w:t>Знайте розміри порцій</w:t>
            </w:r>
          </w:p>
          <w:p w:rsidR="00E849F5" w:rsidRPr="00A2353F" w:rsidRDefault="00E849F5" w:rsidP="009354ED">
            <w:pPr>
              <w:rPr>
                <w:color w:val="002060"/>
                <w:lang w:val="uk-UA"/>
              </w:rPr>
            </w:pPr>
            <w:r w:rsidRPr="00A2353F">
              <w:rPr>
                <w:color w:val="002060"/>
                <w:lang w:val="uk-UA"/>
              </w:rPr>
              <w:t>Знаходження вдома протягом тривалих періодів, особливо без компанії або з обмеженою діяльністю, також може привести до переїдання. Контролюйте розмір своїх порцій.</w:t>
            </w:r>
          </w:p>
          <w:p w:rsidR="00E849F5" w:rsidRPr="00A2353F" w:rsidRDefault="00E849F5" w:rsidP="009354ED">
            <w:pPr>
              <w:rPr>
                <w:color w:val="002060"/>
                <w:lang w:val="uk-UA"/>
              </w:rPr>
            </w:pPr>
            <w:r w:rsidRPr="00A2353F">
              <w:rPr>
                <w:color w:val="002060"/>
                <w:lang w:val="uk-UA"/>
              </w:rPr>
              <w:t>Пам'ятайте, що маленьким дітям знадобляться менші порції.</w:t>
            </w:r>
          </w:p>
          <w:p w:rsidR="00E849F5" w:rsidRPr="00A2353F" w:rsidRDefault="00E849F5" w:rsidP="009354ED">
            <w:pPr>
              <w:rPr>
                <w:b/>
                <w:color w:val="002060"/>
                <w:lang w:val="uk-UA"/>
              </w:rPr>
            </w:pPr>
          </w:p>
        </w:tc>
      </w:tr>
      <w:tr w:rsidR="00E849F5" w:rsidRPr="00A2353F" w:rsidTr="00E849F5">
        <w:tc>
          <w:tcPr>
            <w:tcW w:w="3805" w:type="dxa"/>
          </w:tcPr>
          <w:p w:rsidR="00E849F5" w:rsidRPr="00A2353F" w:rsidRDefault="00E849F5" w:rsidP="009354ED">
            <w:pPr>
              <w:rPr>
                <w:b/>
                <w:color w:val="002060"/>
                <w:lang w:val="uk-UA"/>
              </w:rPr>
            </w:pPr>
            <w:r w:rsidRPr="00A2353F">
              <w:rPr>
                <w:noProof/>
                <w:color w:val="00206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2F9CC776" wp14:editId="2C9CC09A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133985</wp:posOffset>
                  </wp:positionV>
                  <wp:extent cx="457200" cy="714375"/>
                  <wp:effectExtent l="0" t="0" r="0" b="9525"/>
                  <wp:wrapSquare wrapText="bothSides"/>
                  <wp:docPr id="6" name="Рисунок 6" descr="https://who-euro.shorthandstories.com/food-and-nutrition-tips-during-self-quarantine/assets/kcmKFAW4Md/asset-7-128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ho-euro.shorthandstories.com/food-and-nutrition-tips-during-self-quarantine/assets/kcmKFAW4Md/asset-7-128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:rsidR="00E849F5" w:rsidRPr="00E849F5" w:rsidRDefault="00E849F5" w:rsidP="009354ED">
            <w:pPr>
              <w:rPr>
                <w:b/>
                <w:color w:val="002060"/>
                <w:lang w:val="uk-UA"/>
              </w:rPr>
            </w:pPr>
            <w:r w:rsidRPr="00A2353F">
              <w:rPr>
                <w:b/>
                <w:color w:val="002060"/>
                <w:lang w:val="uk-UA"/>
              </w:rPr>
              <w:t>Дотримуйтесь правил безпечного поводження з харчовими продуктами</w:t>
            </w:r>
            <w:r>
              <w:rPr>
                <w:b/>
                <w:color w:val="002060"/>
                <w:lang w:val="uk-UA"/>
              </w:rPr>
              <w:t xml:space="preserve">, що </w:t>
            </w:r>
            <w:r w:rsidRPr="00E849F5">
              <w:rPr>
                <w:b/>
                <w:color w:val="002060"/>
                <w:lang w:val="uk-UA"/>
              </w:rPr>
              <w:t>включають в себе:</w:t>
            </w:r>
          </w:p>
          <w:p w:rsidR="00E849F5" w:rsidRPr="00A2353F" w:rsidRDefault="00E849F5" w:rsidP="009354ED">
            <w:pPr>
              <w:rPr>
                <w:color w:val="002060"/>
                <w:lang w:val="uk-UA"/>
              </w:rPr>
            </w:pPr>
            <w:r w:rsidRPr="00A2353F">
              <w:rPr>
                <w:color w:val="002060"/>
                <w:lang w:val="uk-UA"/>
              </w:rPr>
              <w:t>• тримати руки, кухню і посуд в чистоті</w:t>
            </w:r>
          </w:p>
          <w:p w:rsidR="00E849F5" w:rsidRPr="00A2353F" w:rsidRDefault="00E849F5" w:rsidP="009354ED">
            <w:pPr>
              <w:rPr>
                <w:color w:val="002060"/>
                <w:lang w:val="uk-UA"/>
              </w:rPr>
            </w:pPr>
            <w:r w:rsidRPr="00A2353F">
              <w:rPr>
                <w:color w:val="002060"/>
                <w:lang w:val="uk-UA"/>
              </w:rPr>
              <w:t>• окремо зберігати сирі і приготовані продукти, особливо сире м'ясо і свіжі продукти</w:t>
            </w:r>
          </w:p>
          <w:p w:rsidR="00E849F5" w:rsidRPr="00A2353F" w:rsidRDefault="00E849F5" w:rsidP="009354ED">
            <w:pPr>
              <w:rPr>
                <w:color w:val="002060"/>
                <w:lang w:val="uk-UA"/>
              </w:rPr>
            </w:pPr>
            <w:r w:rsidRPr="00A2353F">
              <w:rPr>
                <w:color w:val="002060"/>
                <w:lang w:val="uk-UA"/>
              </w:rPr>
              <w:t>• готувати їжу ретельно</w:t>
            </w:r>
          </w:p>
          <w:p w:rsidR="00E849F5" w:rsidRPr="00A2353F" w:rsidRDefault="00E849F5" w:rsidP="009354ED">
            <w:pPr>
              <w:rPr>
                <w:color w:val="002060"/>
                <w:lang w:val="uk-UA"/>
              </w:rPr>
            </w:pPr>
            <w:r w:rsidRPr="00A2353F">
              <w:rPr>
                <w:color w:val="002060"/>
                <w:lang w:val="uk-UA"/>
              </w:rPr>
              <w:t>• зберігайте їжу при температурі: нижче 5 ° C або вище 60 ° C</w:t>
            </w:r>
          </w:p>
          <w:p w:rsidR="00E849F5" w:rsidRPr="00A2353F" w:rsidRDefault="00E849F5" w:rsidP="009354ED">
            <w:pPr>
              <w:rPr>
                <w:color w:val="002060"/>
                <w:lang w:val="uk-UA"/>
              </w:rPr>
            </w:pPr>
            <w:r w:rsidRPr="00A2353F">
              <w:rPr>
                <w:color w:val="002060"/>
                <w:lang w:val="uk-UA"/>
              </w:rPr>
              <w:t>• використовувати безпечну воду і сировину.</w:t>
            </w:r>
          </w:p>
          <w:p w:rsidR="00E849F5" w:rsidRPr="00A2353F" w:rsidRDefault="00E849F5" w:rsidP="009354ED">
            <w:pPr>
              <w:rPr>
                <w:b/>
                <w:color w:val="002060"/>
                <w:lang w:val="uk-UA"/>
              </w:rPr>
            </w:pPr>
          </w:p>
        </w:tc>
      </w:tr>
    </w:tbl>
    <w:p w:rsidR="00A2353F" w:rsidRPr="00A2353F" w:rsidRDefault="00A2353F" w:rsidP="000A4AC9">
      <w:pPr>
        <w:rPr>
          <w:b/>
          <w:color w:val="002060"/>
          <w:lang w:val="uk-UA"/>
        </w:rPr>
      </w:pPr>
    </w:p>
    <w:p w:rsidR="00A2353F" w:rsidRPr="00A2353F" w:rsidRDefault="00A2353F" w:rsidP="000A4AC9">
      <w:pPr>
        <w:rPr>
          <w:b/>
          <w:color w:val="002060"/>
          <w:lang w:val="uk-UA"/>
        </w:rPr>
      </w:pPr>
    </w:p>
    <w:p w:rsidR="00A2353F" w:rsidRPr="00A2353F" w:rsidRDefault="00A2353F" w:rsidP="000A4AC9">
      <w:pPr>
        <w:rPr>
          <w:b/>
          <w:color w:val="002060"/>
          <w:lang w:val="uk-UA"/>
        </w:rPr>
      </w:pPr>
    </w:p>
    <w:p w:rsidR="00A2353F" w:rsidRPr="00A2353F" w:rsidRDefault="00A2353F" w:rsidP="000A4AC9">
      <w:pPr>
        <w:rPr>
          <w:b/>
          <w:color w:val="002060"/>
          <w:lang w:val="uk-UA"/>
        </w:rPr>
      </w:pPr>
    </w:p>
    <w:p w:rsidR="00A2353F" w:rsidRDefault="00A2353F" w:rsidP="000A4AC9">
      <w:pPr>
        <w:rPr>
          <w:b/>
          <w:color w:val="002060"/>
          <w:lang w:val="uk-UA"/>
        </w:rPr>
      </w:pPr>
    </w:p>
    <w:p w:rsidR="008E13C5" w:rsidRPr="00A2353F" w:rsidRDefault="008E13C5" w:rsidP="000A4AC9">
      <w:pPr>
        <w:rPr>
          <w:b/>
          <w:color w:val="002060"/>
          <w:lang w:val="uk-UA"/>
        </w:rPr>
      </w:pPr>
    </w:p>
    <w:p w:rsidR="00A2353F" w:rsidRPr="00A2353F" w:rsidRDefault="00A2353F" w:rsidP="000A4AC9">
      <w:pPr>
        <w:rPr>
          <w:b/>
          <w:color w:val="002060"/>
          <w:lang w:val="uk-UA"/>
        </w:rPr>
      </w:pPr>
    </w:p>
    <w:p w:rsidR="00A2353F" w:rsidRPr="00A2353F" w:rsidRDefault="00A2353F" w:rsidP="000A4AC9">
      <w:pPr>
        <w:rPr>
          <w:b/>
          <w:color w:val="002060"/>
          <w:lang w:val="uk-UA"/>
        </w:rPr>
      </w:pPr>
    </w:p>
    <w:tbl>
      <w:tblPr>
        <w:tblStyle w:val="a5"/>
        <w:tblW w:w="10751" w:type="dxa"/>
        <w:tblInd w:w="-99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6946"/>
      </w:tblGrid>
      <w:tr w:rsidR="00A2353F" w:rsidRPr="00A2353F" w:rsidTr="00E849F5">
        <w:tc>
          <w:tcPr>
            <w:tcW w:w="3805" w:type="dxa"/>
          </w:tcPr>
          <w:p w:rsidR="00A2353F" w:rsidRPr="00A2353F" w:rsidRDefault="00A2353F" w:rsidP="009137DE">
            <w:pPr>
              <w:rPr>
                <w:noProof/>
                <w:color w:val="002060"/>
                <w:lang w:val="uk-UA" w:eastAsia="ru-RU"/>
              </w:rPr>
            </w:pPr>
            <w:r w:rsidRPr="00A2353F">
              <w:rPr>
                <w:noProof/>
                <w:color w:val="00206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C1D4237" wp14:editId="39822FA4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133350</wp:posOffset>
                  </wp:positionV>
                  <wp:extent cx="754380" cy="628650"/>
                  <wp:effectExtent l="0" t="0" r="7620" b="0"/>
                  <wp:wrapSquare wrapText="bothSides"/>
                  <wp:docPr id="19" name="Рисунок 19" descr="https://who-euro.shorthandstories.com/food-and-nutrition-tips-during-self-quarantine/assets/JC1Od1NIQZ/asset-8-240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ho-euro.shorthandstories.com/food-and-nutrition-tips-during-self-quarantine/assets/JC1Od1NIQZ/asset-8-24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:rsidR="00A2353F" w:rsidRPr="00A2353F" w:rsidRDefault="00A2353F" w:rsidP="009137DE">
            <w:pPr>
              <w:rPr>
                <w:b/>
                <w:color w:val="002060"/>
                <w:lang w:val="uk-UA"/>
              </w:rPr>
            </w:pPr>
            <w:r w:rsidRPr="00A2353F">
              <w:rPr>
                <w:b/>
                <w:color w:val="002060"/>
                <w:lang w:val="uk-UA"/>
              </w:rPr>
              <w:t>Насолоджуйтесь сімейної їжею</w:t>
            </w:r>
          </w:p>
          <w:p w:rsidR="00A2353F" w:rsidRPr="00E849F5" w:rsidRDefault="00A2353F" w:rsidP="00E849F5">
            <w:pPr>
              <w:rPr>
                <w:color w:val="002060"/>
                <w:lang w:val="uk-UA"/>
              </w:rPr>
            </w:pPr>
            <w:r w:rsidRPr="00A2353F">
              <w:rPr>
                <w:color w:val="002060"/>
                <w:lang w:val="uk-UA"/>
              </w:rPr>
              <w:t>Сімейне харчування - це важлива можливість для батьків стати зразком для наслідування в питанні здорового харчування і зміцнення сімейних відносин.</w:t>
            </w:r>
            <w:r w:rsidR="00E849F5">
              <w:rPr>
                <w:color w:val="002060"/>
                <w:lang w:val="uk-UA"/>
              </w:rPr>
              <w:t xml:space="preserve"> Залучайте дітей до готування їжі.</w:t>
            </w:r>
          </w:p>
        </w:tc>
      </w:tr>
      <w:tr w:rsidR="00A2353F" w:rsidRPr="00A2353F" w:rsidTr="00E849F5">
        <w:tc>
          <w:tcPr>
            <w:tcW w:w="3805" w:type="dxa"/>
          </w:tcPr>
          <w:p w:rsidR="00A2353F" w:rsidRPr="00A2353F" w:rsidRDefault="00A2353F" w:rsidP="009137DE">
            <w:pPr>
              <w:rPr>
                <w:b/>
                <w:color w:val="002060"/>
                <w:lang w:val="uk-UA"/>
              </w:rPr>
            </w:pPr>
            <w:r w:rsidRPr="00A2353F">
              <w:rPr>
                <w:noProof/>
                <w:color w:val="002060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526A8390" wp14:editId="5B46151C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266700</wp:posOffset>
                  </wp:positionV>
                  <wp:extent cx="654050" cy="628650"/>
                  <wp:effectExtent l="0" t="0" r="0" b="0"/>
                  <wp:wrapTight wrapText="bothSides">
                    <wp:wrapPolygon edited="0">
                      <wp:start x="6920" y="0"/>
                      <wp:lineTo x="5033" y="3273"/>
                      <wp:lineTo x="1887" y="10473"/>
                      <wp:lineTo x="0" y="12436"/>
                      <wp:lineTo x="0" y="15709"/>
                      <wp:lineTo x="7550" y="20945"/>
                      <wp:lineTo x="11324" y="20945"/>
                      <wp:lineTo x="20761" y="14400"/>
                      <wp:lineTo x="20761" y="9818"/>
                      <wp:lineTo x="10695" y="0"/>
                      <wp:lineTo x="6920" y="0"/>
                    </wp:wrapPolygon>
                  </wp:wrapTight>
                  <wp:docPr id="17" name="Рисунок 17" descr="https://who-euro.shorthandstories.com/food-and-nutrition-tips-during-self-quarantine/assets/z2JMvNyjuB/asset-1-208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ho-euro.shorthandstories.com/food-and-nutrition-tips-during-self-quarantine/assets/z2JMvNyjuB/asset-1-208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:rsidR="00A2353F" w:rsidRPr="00A2353F" w:rsidRDefault="00A2353F" w:rsidP="009137DE">
            <w:pPr>
              <w:rPr>
                <w:b/>
                <w:color w:val="002060"/>
                <w:lang w:val="uk-UA"/>
              </w:rPr>
            </w:pPr>
            <w:r w:rsidRPr="00A2353F">
              <w:rPr>
                <w:b/>
                <w:color w:val="002060"/>
                <w:lang w:val="uk-UA"/>
              </w:rPr>
              <w:t>Споживайте достатньо клітковини</w:t>
            </w:r>
          </w:p>
          <w:p w:rsidR="00A2353F" w:rsidRDefault="00A2353F" w:rsidP="009137DE">
            <w:pPr>
              <w:rPr>
                <w:color w:val="002060"/>
                <w:lang w:val="uk-UA"/>
              </w:rPr>
            </w:pPr>
            <w:r w:rsidRPr="00A2353F">
              <w:rPr>
                <w:color w:val="002060"/>
                <w:lang w:val="uk-UA"/>
              </w:rPr>
              <w:t xml:space="preserve">Клітковина сприяє здоров’ю травної системи і забезпечує тривале відчуття ситості, що допомагає запобігти переїдання. Щоб забезпечити достатнє вживання клітковини, включайте овочі, фрукти, бобові та </w:t>
            </w:r>
            <w:proofErr w:type="spellStart"/>
            <w:r w:rsidRPr="00A2353F">
              <w:rPr>
                <w:color w:val="002060"/>
                <w:lang w:val="uk-UA"/>
              </w:rPr>
              <w:t>цільнозернові</w:t>
            </w:r>
            <w:proofErr w:type="spellEnd"/>
            <w:r w:rsidRPr="00A2353F">
              <w:rPr>
                <w:color w:val="002060"/>
                <w:lang w:val="uk-UA"/>
              </w:rPr>
              <w:t xml:space="preserve"> продукти в усі страви. </w:t>
            </w:r>
          </w:p>
          <w:p w:rsidR="00E849F5" w:rsidRPr="00A2353F" w:rsidRDefault="00E849F5" w:rsidP="009137DE">
            <w:pPr>
              <w:rPr>
                <w:b/>
                <w:color w:val="002060"/>
                <w:lang w:val="uk-UA"/>
              </w:rPr>
            </w:pPr>
          </w:p>
        </w:tc>
      </w:tr>
      <w:tr w:rsidR="00A2353F" w:rsidRPr="00A2353F" w:rsidTr="00E849F5">
        <w:tc>
          <w:tcPr>
            <w:tcW w:w="3805" w:type="dxa"/>
          </w:tcPr>
          <w:p w:rsidR="00A2353F" w:rsidRPr="00A2353F" w:rsidRDefault="00A2353F" w:rsidP="009137DE">
            <w:pPr>
              <w:rPr>
                <w:b/>
                <w:color w:val="002060"/>
                <w:lang w:val="uk-UA"/>
              </w:rPr>
            </w:pPr>
            <w:r w:rsidRPr="00A2353F">
              <w:rPr>
                <w:noProof/>
                <w:color w:val="00206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2AA4BF4C" wp14:editId="0D4B7E36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128905</wp:posOffset>
                  </wp:positionV>
                  <wp:extent cx="606425" cy="628650"/>
                  <wp:effectExtent l="0" t="0" r="3175" b="0"/>
                  <wp:wrapTight wrapText="bothSides">
                    <wp:wrapPolygon edited="0">
                      <wp:start x="0" y="0"/>
                      <wp:lineTo x="0" y="17018"/>
                      <wp:lineTo x="4750" y="20945"/>
                      <wp:lineTo x="12214" y="20945"/>
                      <wp:lineTo x="20356" y="20945"/>
                      <wp:lineTo x="21035" y="19636"/>
                      <wp:lineTo x="21035" y="13745"/>
                      <wp:lineTo x="20356" y="10473"/>
                      <wp:lineTo x="15606" y="0"/>
                      <wp:lineTo x="0" y="0"/>
                    </wp:wrapPolygon>
                  </wp:wrapTight>
                  <wp:docPr id="18" name="Рисунок 18" descr="https://who-euro.shorthandstories.com/food-and-nutrition-tips-during-self-quarantine/assets/1moaCsp6QY/asset-2-193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ho-euro.shorthandstories.com/food-and-nutrition-tips-during-self-quarantine/assets/1moaCsp6QY/asset-2-193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:rsidR="00A2353F" w:rsidRPr="00A2353F" w:rsidRDefault="00A2353F" w:rsidP="009137DE">
            <w:pPr>
              <w:rPr>
                <w:b/>
                <w:color w:val="002060"/>
                <w:lang w:val="uk-UA"/>
              </w:rPr>
            </w:pPr>
            <w:r w:rsidRPr="00A2353F">
              <w:rPr>
                <w:b/>
                <w:color w:val="002060"/>
                <w:lang w:val="uk-UA"/>
              </w:rPr>
              <w:t>Не допускайте зневоднення</w:t>
            </w:r>
          </w:p>
          <w:p w:rsidR="00A2353F" w:rsidRPr="00A2353F" w:rsidRDefault="00A2353F" w:rsidP="009137DE">
            <w:pPr>
              <w:rPr>
                <w:b/>
                <w:color w:val="002060"/>
                <w:lang w:val="uk-UA"/>
              </w:rPr>
            </w:pPr>
            <w:r w:rsidRPr="00A2353F">
              <w:rPr>
                <w:color w:val="002060"/>
                <w:lang w:val="uk-UA"/>
              </w:rPr>
              <w:t xml:space="preserve">Всякий раз, коли це доступно і безпечно для споживання, водопровідна вода є самим здоровим і дешевим напоєм. Уникайте вживання великої кількості міцної кави, міцного чаю і особливо безалкогольних напоїв з кофеїном і енергетичних напоїв. </w:t>
            </w:r>
          </w:p>
        </w:tc>
      </w:tr>
      <w:tr w:rsidR="00A2353F" w:rsidRPr="00A2353F" w:rsidTr="00E849F5">
        <w:tc>
          <w:tcPr>
            <w:tcW w:w="3805" w:type="dxa"/>
          </w:tcPr>
          <w:p w:rsidR="00A2353F" w:rsidRPr="00A2353F" w:rsidRDefault="00A2353F" w:rsidP="009137DE">
            <w:pPr>
              <w:rPr>
                <w:noProof/>
                <w:color w:val="002060"/>
                <w:lang w:val="uk-UA" w:eastAsia="ru-RU"/>
              </w:rPr>
            </w:pPr>
            <w:r w:rsidRPr="00A2353F">
              <w:rPr>
                <w:noProof/>
                <w:color w:val="002060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2435888E" wp14:editId="34C46622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120650</wp:posOffset>
                  </wp:positionV>
                  <wp:extent cx="729615" cy="733425"/>
                  <wp:effectExtent l="0" t="0" r="0" b="9525"/>
                  <wp:wrapTight wrapText="bothSides">
                    <wp:wrapPolygon edited="0">
                      <wp:start x="9587" y="0"/>
                      <wp:lineTo x="0" y="2805"/>
                      <wp:lineTo x="0" y="10099"/>
                      <wp:lineTo x="564" y="17953"/>
                      <wp:lineTo x="1692" y="21319"/>
                      <wp:lineTo x="11279" y="21319"/>
                      <wp:lineTo x="11843" y="21319"/>
                      <wp:lineTo x="14099" y="8977"/>
                      <wp:lineTo x="20867" y="8416"/>
                      <wp:lineTo x="20867" y="0"/>
                      <wp:lineTo x="9587" y="0"/>
                    </wp:wrapPolygon>
                  </wp:wrapTight>
                  <wp:docPr id="20" name="Рисунок 20" descr="https://who-euro.shorthandstories.com/food-and-nutrition-tips-during-self-quarantine/assets/699491eClp/asset-18-199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ho-euro.shorthandstories.com/food-and-nutrition-tips-during-self-quarantine/assets/699491eClp/asset-18-199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:rsidR="00A2353F" w:rsidRPr="00A2353F" w:rsidRDefault="00A2353F" w:rsidP="009137DE">
            <w:pPr>
              <w:rPr>
                <w:b/>
                <w:color w:val="002060"/>
                <w:lang w:val="uk-UA"/>
              </w:rPr>
            </w:pPr>
            <w:r w:rsidRPr="00A2353F">
              <w:rPr>
                <w:b/>
                <w:color w:val="002060"/>
                <w:lang w:val="uk-UA"/>
              </w:rPr>
              <w:t>Обмежте споживання солі</w:t>
            </w:r>
          </w:p>
          <w:p w:rsidR="00A2353F" w:rsidRPr="00A2353F" w:rsidRDefault="00A2353F" w:rsidP="009137DE">
            <w:pPr>
              <w:rPr>
                <w:color w:val="002060"/>
                <w:lang w:val="uk-UA"/>
              </w:rPr>
            </w:pPr>
            <w:r w:rsidRPr="00A2353F">
              <w:rPr>
                <w:color w:val="002060"/>
                <w:lang w:val="uk-UA"/>
              </w:rPr>
              <w:t xml:space="preserve">ВООЗ рекомендує споживати менше 5 г солі в день. Щоб досягти цього, </w:t>
            </w:r>
            <w:r w:rsidR="009A20A9">
              <w:rPr>
                <w:color w:val="002060"/>
                <w:lang w:val="uk-UA"/>
              </w:rPr>
              <w:t>віддайте пріоритет</w:t>
            </w:r>
            <w:r w:rsidRPr="00A2353F">
              <w:rPr>
                <w:color w:val="002060"/>
                <w:lang w:val="uk-UA"/>
              </w:rPr>
              <w:t xml:space="preserve"> продукт</w:t>
            </w:r>
            <w:r w:rsidR="009A20A9">
              <w:rPr>
                <w:color w:val="002060"/>
                <w:lang w:val="uk-UA"/>
              </w:rPr>
              <w:t>ам</w:t>
            </w:r>
            <w:r w:rsidRPr="00A2353F">
              <w:rPr>
                <w:color w:val="002060"/>
                <w:lang w:val="uk-UA"/>
              </w:rPr>
              <w:t xml:space="preserve"> зі зниженим вмістом солі або без неї. Уникайте додавання додаткової солі до їжі за столом. Експериментуйте зі свіжими або сушеними травами і спеціями, щоб додати аромат.</w:t>
            </w:r>
          </w:p>
          <w:p w:rsidR="00A2353F" w:rsidRPr="00A2353F" w:rsidRDefault="00A2353F" w:rsidP="009137DE">
            <w:pPr>
              <w:rPr>
                <w:b/>
                <w:color w:val="002060"/>
                <w:lang w:val="uk-UA"/>
              </w:rPr>
            </w:pPr>
          </w:p>
        </w:tc>
      </w:tr>
      <w:tr w:rsidR="00A2353F" w:rsidRPr="00A2353F" w:rsidTr="00E849F5">
        <w:tc>
          <w:tcPr>
            <w:tcW w:w="3805" w:type="dxa"/>
          </w:tcPr>
          <w:p w:rsidR="00A2353F" w:rsidRPr="00A2353F" w:rsidRDefault="00A2353F" w:rsidP="009137DE">
            <w:pPr>
              <w:rPr>
                <w:noProof/>
                <w:color w:val="002060"/>
                <w:lang w:val="uk-UA" w:eastAsia="ru-RU"/>
              </w:rPr>
            </w:pPr>
            <w:r w:rsidRPr="00A2353F">
              <w:rPr>
                <w:noProof/>
                <w:color w:val="002060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6D8F092E" wp14:editId="236019F5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22860</wp:posOffset>
                  </wp:positionV>
                  <wp:extent cx="598170" cy="581025"/>
                  <wp:effectExtent l="0" t="0" r="0" b="9525"/>
                  <wp:wrapTight wrapText="bothSides">
                    <wp:wrapPolygon edited="0">
                      <wp:start x="0" y="0"/>
                      <wp:lineTo x="0" y="1416"/>
                      <wp:lineTo x="4127" y="11331"/>
                      <wp:lineTo x="3439" y="12748"/>
                      <wp:lineTo x="6191" y="21246"/>
                      <wp:lineTo x="19261" y="21246"/>
                      <wp:lineTo x="20637" y="15580"/>
                      <wp:lineTo x="20637" y="5666"/>
                      <wp:lineTo x="15822" y="0"/>
                      <wp:lineTo x="0" y="0"/>
                    </wp:wrapPolygon>
                  </wp:wrapTight>
                  <wp:docPr id="21" name="Рисунок 21" descr="https://who-euro.shorthandstories.com/food-and-nutrition-tips-during-self-quarantine/assets/5YgnQJcxpP/asset-27-206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ho-euro.shorthandstories.com/food-and-nutrition-tips-during-self-quarantine/assets/5YgnQJcxpP/asset-27-206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:rsidR="00A2353F" w:rsidRPr="00A2353F" w:rsidRDefault="00A2353F" w:rsidP="009137DE">
            <w:pPr>
              <w:rPr>
                <w:b/>
                <w:color w:val="002060"/>
                <w:lang w:val="uk-UA"/>
              </w:rPr>
            </w:pPr>
            <w:r w:rsidRPr="00A2353F">
              <w:rPr>
                <w:b/>
                <w:color w:val="002060"/>
                <w:lang w:val="uk-UA"/>
              </w:rPr>
              <w:t>Обмежте споживання цукру</w:t>
            </w:r>
          </w:p>
          <w:p w:rsidR="00A2353F" w:rsidRPr="00A2353F" w:rsidRDefault="00A2353F" w:rsidP="009137DE">
            <w:pPr>
              <w:rPr>
                <w:color w:val="002060"/>
                <w:lang w:val="uk-UA"/>
              </w:rPr>
            </w:pPr>
            <w:r w:rsidRPr="00A2353F">
              <w:rPr>
                <w:color w:val="002060"/>
                <w:lang w:val="uk-UA"/>
              </w:rPr>
              <w:t xml:space="preserve">ВООЗ рекомендує, щоб в ідеалі менше 5% загального споживання енергії дорослими доводилося на вільні цукру (близько 6 чайних ложок). Якщо ви жадаєте чогось солодкого, свіжі фрукти завжди повинні бути пріоритетом. </w:t>
            </w:r>
          </w:p>
          <w:p w:rsidR="00A2353F" w:rsidRPr="00A2353F" w:rsidRDefault="00A2353F" w:rsidP="009137DE">
            <w:pPr>
              <w:rPr>
                <w:b/>
                <w:color w:val="002060"/>
                <w:lang w:val="uk-UA"/>
              </w:rPr>
            </w:pPr>
          </w:p>
        </w:tc>
      </w:tr>
      <w:tr w:rsidR="00A2353F" w:rsidRPr="00A2353F" w:rsidTr="00E849F5">
        <w:tc>
          <w:tcPr>
            <w:tcW w:w="3805" w:type="dxa"/>
          </w:tcPr>
          <w:p w:rsidR="00A2353F" w:rsidRPr="00A2353F" w:rsidRDefault="00E849F5" w:rsidP="009137DE">
            <w:pPr>
              <w:jc w:val="center"/>
              <w:rPr>
                <w:noProof/>
                <w:color w:val="002060"/>
                <w:lang w:val="uk-UA" w:eastAsia="ru-RU"/>
              </w:rPr>
            </w:pPr>
            <w:r w:rsidRPr="00A2353F">
              <w:rPr>
                <w:color w:val="002060"/>
                <w:lang w:val="uk-UA"/>
              </w:rPr>
              <w:object w:dxaOrig="4710" w:dyaOrig="2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42pt" o:ole="">
                  <v:imagedata r:id="rId18" o:title=""/>
                </v:shape>
                <o:OLEObject Type="Embed" ProgID="PBrush" ShapeID="_x0000_i1025" DrawAspect="Content" ObjectID="_1649074757" r:id="rId19"/>
              </w:object>
            </w:r>
          </w:p>
        </w:tc>
        <w:tc>
          <w:tcPr>
            <w:tcW w:w="6946" w:type="dxa"/>
          </w:tcPr>
          <w:p w:rsidR="00A2353F" w:rsidRPr="00A2353F" w:rsidRDefault="00A2353F" w:rsidP="009137DE">
            <w:pPr>
              <w:rPr>
                <w:b/>
                <w:color w:val="002060"/>
                <w:lang w:val="uk-UA"/>
              </w:rPr>
            </w:pPr>
            <w:r w:rsidRPr="00A2353F">
              <w:rPr>
                <w:b/>
                <w:color w:val="002060"/>
                <w:lang w:val="uk-UA"/>
              </w:rPr>
              <w:t>Обмежте споживання жиру</w:t>
            </w:r>
          </w:p>
          <w:p w:rsidR="00A2353F" w:rsidRPr="00A2353F" w:rsidRDefault="00A2353F" w:rsidP="009137DE">
            <w:pPr>
              <w:rPr>
                <w:color w:val="002060"/>
                <w:lang w:val="uk-UA"/>
              </w:rPr>
            </w:pPr>
            <w:r w:rsidRPr="00A2353F">
              <w:rPr>
                <w:color w:val="002060"/>
                <w:lang w:val="uk-UA"/>
              </w:rPr>
              <w:t>ВООЗ рекомендує обмежити загальне споживання жирів до менше 30% від загального споживання енергії, з яких не більше 10% має припадати на насичені жири. Намагайтесь замінити тваринні жири на рослинні олії.</w:t>
            </w:r>
          </w:p>
          <w:p w:rsidR="00A2353F" w:rsidRPr="00A2353F" w:rsidRDefault="00A2353F" w:rsidP="009137DE">
            <w:pPr>
              <w:rPr>
                <w:b/>
                <w:color w:val="002060"/>
                <w:lang w:val="uk-UA"/>
              </w:rPr>
            </w:pPr>
            <w:r w:rsidRPr="00A2353F">
              <w:rPr>
                <w:b/>
                <w:color w:val="002060"/>
                <w:lang w:val="uk-UA"/>
              </w:rPr>
              <w:t>Уникайте транс-жирів в максимально можливій мірі.</w:t>
            </w:r>
          </w:p>
          <w:p w:rsidR="00A2353F" w:rsidRPr="00A2353F" w:rsidRDefault="00A2353F" w:rsidP="009137DE">
            <w:pPr>
              <w:rPr>
                <w:color w:val="002060"/>
                <w:lang w:val="uk-UA"/>
              </w:rPr>
            </w:pPr>
          </w:p>
        </w:tc>
      </w:tr>
      <w:tr w:rsidR="00A2353F" w:rsidRPr="00A2353F" w:rsidTr="00E849F5">
        <w:tc>
          <w:tcPr>
            <w:tcW w:w="3805" w:type="dxa"/>
          </w:tcPr>
          <w:p w:rsidR="00A2353F" w:rsidRPr="00A2353F" w:rsidRDefault="00A2353F" w:rsidP="009137DE">
            <w:pPr>
              <w:rPr>
                <w:noProof/>
                <w:color w:val="002060"/>
                <w:lang w:val="uk-UA" w:eastAsia="ru-RU"/>
              </w:rPr>
            </w:pPr>
            <w:r w:rsidRPr="00A2353F">
              <w:rPr>
                <w:noProof/>
                <w:color w:val="002060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38D08360" wp14:editId="324CDCA2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247015</wp:posOffset>
                  </wp:positionV>
                  <wp:extent cx="770890" cy="799465"/>
                  <wp:effectExtent l="0" t="0" r="0" b="635"/>
                  <wp:wrapTight wrapText="bothSides">
                    <wp:wrapPolygon edited="0">
                      <wp:start x="17614" y="0"/>
                      <wp:lineTo x="1068" y="4118"/>
                      <wp:lineTo x="5871" y="8235"/>
                      <wp:lineTo x="0" y="11838"/>
                      <wp:lineTo x="0" y="12867"/>
                      <wp:lineTo x="1068" y="16470"/>
                      <wp:lineTo x="4804" y="21102"/>
                      <wp:lineTo x="6939" y="21102"/>
                      <wp:lineTo x="17081" y="21102"/>
                      <wp:lineTo x="13878" y="16470"/>
                      <wp:lineTo x="17614" y="8235"/>
                      <wp:lineTo x="20817" y="5147"/>
                      <wp:lineTo x="20817" y="0"/>
                      <wp:lineTo x="17614" y="0"/>
                    </wp:wrapPolygon>
                  </wp:wrapTight>
                  <wp:docPr id="22" name="Рисунок 22" descr="https://who-euro.shorthandstories.com/food-and-nutrition-tips-during-self-quarantine/assets/05Snz1pCbM/asset-19-193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ho-euro.shorthandstories.com/food-and-nutrition-tips-during-self-quarantine/assets/05Snz1pCbM/asset-19-193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:rsidR="00A2353F" w:rsidRPr="00A2353F" w:rsidRDefault="00A2353F" w:rsidP="009137DE">
            <w:pPr>
              <w:rPr>
                <w:b/>
                <w:color w:val="002060"/>
                <w:lang w:val="uk-UA"/>
              </w:rPr>
            </w:pPr>
            <w:r w:rsidRPr="00A2353F">
              <w:rPr>
                <w:b/>
                <w:color w:val="002060"/>
                <w:lang w:val="uk-UA"/>
              </w:rPr>
              <w:t>Уникайте алкоголю або хоча б скоротіть споживання алкоголю</w:t>
            </w:r>
          </w:p>
          <w:p w:rsidR="00A2353F" w:rsidRPr="00A2353F" w:rsidRDefault="00A2353F" w:rsidP="009137DE">
            <w:pPr>
              <w:rPr>
                <w:color w:val="002060"/>
                <w:lang w:val="uk-UA"/>
              </w:rPr>
            </w:pPr>
            <w:r w:rsidRPr="00A2353F">
              <w:rPr>
                <w:color w:val="002060"/>
                <w:lang w:val="uk-UA"/>
              </w:rPr>
              <w:t>Вживання алкоголю і ,особливо, інтенсивне вживання, підривають здатність вашого організму справлятися з інфекційними захворюваннями, включаючи COVID-19.</w:t>
            </w:r>
          </w:p>
          <w:p w:rsidR="00A2353F" w:rsidRPr="00A2353F" w:rsidRDefault="00A2353F" w:rsidP="009137DE">
            <w:pPr>
              <w:rPr>
                <w:color w:val="002060"/>
                <w:lang w:val="uk-UA"/>
              </w:rPr>
            </w:pPr>
            <w:r w:rsidRPr="00A2353F">
              <w:rPr>
                <w:color w:val="002060"/>
                <w:lang w:val="uk-UA"/>
              </w:rPr>
              <w:t xml:space="preserve">Рекомендується уникати вживання алкоголю в цілому, але особливо в разі карантину. </w:t>
            </w:r>
          </w:p>
          <w:p w:rsidR="00A2353F" w:rsidRPr="00A2353F" w:rsidRDefault="00A2353F" w:rsidP="009137DE">
            <w:pPr>
              <w:rPr>
                <w:b/>
                <w:color w:val="002060"/>
                <w:lang w:val="uk-UA"/>
              </w:rPr>
            </w:pPr>
            <w:r w:rsidRPr="00A2353F">
              <w:rPr>
                <w:color w:val="002060"/>
                <w:lang w:val="uk-UA"/>
              </w:rPr>
              <w:t>Ні в якому разі не можна вживати будь-які алкогольні продукти в якості міри профілактики або лікування COVID-19.</w:t>
            </w:r>
          </w:p>
        </w:tc>
      </w:tr>
    </w:tbl>
    <w:p w:rsidR="00A2353F" w:rsidRPr="00A2353F" w:rsidRDefault="00A2353F" w:rsidP="000A4AC9">
      <w:pPr>
        <w:rPr>
          <w:b/>
          <w:color w:val="002060"/>
          <w:lang w:val="uk-UA"/>
        </w:rPr>
      </w:pPr>
      <w:r w:rsidRPr="00A2353F">
        <w:rPr>
          <w:i/>
          <w:color w:val="002060"/>
          <w:lang w:val="uk-UA"/>
        </w:rPr>
        <w:t>Рекомендації Європейського бюро ВООЗ, переклад та адаптація ЦГЗ МОЗ України</w:t>
      </w:r>
    </w:p>
    <w:sectPr w:rsidR="00A2353F" w:rsidRPr="00A2353F" w:rsidSect="00E849F5">
      <w:headerReference w:type="default" r:id="rId21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54" w:rsidRDefault="00212454" w:rsidP="00A2353F">
      <w:pPr>
        <w:spacing w:after="0" w:line="240" w:lineRule="auto"/>
      </w:pPr>
      <w:r>
        <w:separator/>
      </w:r>
    </w:p>
  </w:endnote>
  <w:endnote w:type="continuationSeparator" w:id="0">
    <w:p w:rsidR="00212454" w:rsidRDefault="00212454" w:rsidP="00A2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54" w:rsidRDefault="00212454" w:rsidP="00A2353F">
      <w:pPr>
        <w:spacing w:after="0" w:line="240" w:lineRule="auto"/>
      </w:pPr>
      <w:r>
        <w:separator/>
      </w:r>
    </w:p>
  </w:footnote>
  <w:footnote w:type="continuationSeparator" w:id="0">
    <w:p w:rsidR="00212454" w:rsidRDefault="00212454" w:rsidP="00A2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3F" w:rsidRDefault="00A2353F">
    <w:pPr>
      <w:pStyle w:val="a6"/>
      <w:rPr>
        <w:b/>
        <w:color w:val="FFFFFF" w:themeColor="background1"/>
        <w:sz w:val="36"/>
        <w:szCs w:val="36"/>
      </w:rPr>
    </w:pPr>
    <w:r w:rsidRPr="00A2353F">
      <w:rPr>
        <w:b/>
        <w:noProof/>
        <w:sz w:val="36"/>
        <w:szCs w:val="36"/>
        <w:lang w:eastAsia="ru-RU"/>
      </w:rPr>
      <w:drawing>
        <wp:anchor distT="0" distB="0" distL="114300" distR="114300" simplePos="0" relativeHeight="251658240" behindDoc="1" locked="0" layoutInCell="1" allowOverlap="1" wp14:anchorId="79DC0BAE" wp14:editId="09B91437">
          <wp:simplePos x="0" y="0"/>
          <wp:positionH relativeFrom="column">
            <wp:posOffset>-1118235</wp:posOffset>
          </wp:positionH>
          <wp:positionV relativeFrom="paragraph">
            <wp:posOffset>-544830</wp:posOffset>
          </wp:positionV>
          <wp:extent cx="7571105" cy="3008572"/>
          <wp:effectExtent l="0" t="0" r="0" b="190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060" cy="3010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53F" w:rsidRDefault="00A2353F">
    <w:pPr>
      <w:pStyle w:val="a6"/>
      <w:rPr>
        <w:b/>
        <w:color w:val="FFFFFF" w:themeColor="background1"/>
        <w:sz w:val="36"/>
        <w:szCs w:val="36"/>
      </w:rPr>
    </w:pPr>
  </w:p>
  <w:p w:rsidR="00A2353F" w:rsidRPr="00A2353F" w:rsidRDefault="00A2353F">
    <w:pPr>
      <w:pStyle w:val="a6"/>
      <w:rPr>
        <w:b/>
        <w:sz w:val="36"/>
        <w:szCs w:val="36"/>
      </w:rPr>
    </w:pPr>
    <w:r w:rsidRPr="00A2353F">
      <w:rPr>
        <w:b/>
        <w:color w:val="FFFFFF" w:themeColor="background1"/>
        <w:sz w:val="36"/>
        <w:szCs w:val="36"/>
      </w:rPr>
      <w:t xml:space="preserve">COVID-19: </w:t>
    </w:r>
    <w:r w:rsidRPr="00443623">
      <w:rPr>
        <w:b/>
        <w:color w:val="FFFFFF" w:themeColor="background1"/>
        <w:sz w:val="36"/>
        <w:szCs w:val="36"/>
        <w:lang w:val="uk-UA"/>
      </w:rPr>
      <w:t>Рекомендації з харчування для всієї сім’ї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4CE9"/>
    <w:multiLevelType w:val="hybridMultilevel"/>
    <w:tmpl w:val="BA74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67825"/>
    <w:multiLevelType w:val="multilevel"/>
    <w:tmpl w:val="EAE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82"/>
    <w:rsid w:val="00052599"/>
    <w:rsid w:val="000A4AC9"/>
    <w:rsid w:val="001568D3"/>
    <w:rsid w:val="001601BF"/>
    <w:rsid w:val="00212454"/>
    <w:rsid w:val="00241706"/>
    <w:rsid w:val="00253582"/>
    <w:rsid w:val="002C76AC"/>
    <w:rsid w:val="003919A3"/>
    <w:rsid w:val="003E3EEA"/>
    <w:rsid w:val="00443623"/>
    <w:rsid w:val="006E348B"/>
    <w:rsid w:val="0086172C"/>
    <w:rsid w:val="008C4BDC"/>
    <w:rsid w:val="008E13C5"/>
    <w:rsid w:val="00943ED6"/>
    <w:rsid w:val="00951CE5"/>
    <w:rsid w:val="009A20A9"/>
    <w:rsid w:val="00A2353F"/>
    <w:rsid w:val="00AB266B"/>
    <w:rsid w:val="00AC50E4"/>
    <w:rsid w:val="00B03BBC"/>
    <w:rsid w:val="00B74218"/>
    <w:rsid w:val="00BA3598"/>
    <w:rsid w:val="00C849A6"/>
    <w:rsid w:val="00CD45FB"/>
    <w:rsid w:val="00CF2694"/>
    <w:rsid w:val="00D46F9F"/>
    <w:rsid w:val="00E66D09"/>
    <w:rsid w:val="00E849F5"/>
    <w:rsid w:val="00EE1542"/>
    <w:rsid w:val="00F064D4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9E22B-95F2-4A62-BCD6-39371808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EEA"/>
    <w:rPr>
      <w:color w:val="0000FF"/>
      <w:u w:val="single"/>
    </w:rPr>
  </w:style>
  <w:style w:type="character" w:customStyle="1" w:styleId="tlid-translation">
    <w:name w:val="tlid-translation"/>
    <w:basedOn w:val="a0"/>
    <w:rsid w:val="006E348B"/>
  </w:style>
  <w:style w:type="character" w:customStyle="1" w:styleId="gt-cc-tc">
    <w:name w:val="gt-cc-tc"/>
    <w:basedOn w:val="a0"/>
    <w:rsid w:val="006E348B"/>
  </w:style>
  <w:style w:type="character" w:customStyle="1" w:styleId="gt-ct-text">
    <w:name w:val="gt-ct-text"/>
    <w:basedOn w:val="a0"/>
    <w:rsid w:val="006E348B"/>
  </w:style>
  <w:style w:type="character" w:customStyle="1" w:styleId="gt-card-ttl-txt">
    <w:name w:val="gt-card-ttl-txt"/>
    <w:basedOn w:val="a0"/>
    <w:rsid w:val="006E348B"/>
  </w:style>
  <w:style w:type="character" w:customStyle="1" w:styleId="gt-def-num">
    <w:name w:val="gt-def-num"/>
    <w:basedOn w:val="a0"/>
    <w:rsid w:val="006E348B"/>
  </w:style>
  <w:style w:type="character" w:customStyle="1" w:styleId="cd-expand-label">
    <w:name w:val="cd-expand-label"/>
    <w:basedOn w:val="a0"/>
    <w:rsid w:val="006E348B"/>
  </w:style>
  <w:style w:type="character" w:customStyle="1" w:styleId="gt-cd-cl">
    <w:name w:val="gt-cd-cl"/>
    <w:basedOn w:val="a0"/>
    <w:rsid w:val="006E348B"/>
  </w:style>
  <w:style w:type="paragraph" w:styleId="a4">
    <w:name w:val="List Paragraph"/>
    <w:basedOn w:val="a"/>
    <w:uiPriority w:val="34"/>
    <w:qFormat/>
    <w:rsid w:val="00C849A6"/>
    <w:pPr>
      <w:ind w:left="720"/>
      <w:contextualSpacing/>
    </w:pPr>
  </w:style>
  <w:style w:type="table" w:styleId="a5">
    <w:name w:val="Table Grid"/>
    <w:basedOn w:val="a1"/>
    <w:uiPriority w:val="39"/>
    <w:rsid w:val="0016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4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2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53F"/>
  </w:style>
  <w:style w:type="paragraph" w:styleId="a8">
    <w:name w:val="footer"/>
    <w:basedOn w:val="a"/>
    <w:link w:val="a9"/>
    <w:uiPriority w:val="99"/>
    <w:unhideWhenUsed/>
    <w:rsid w:val="00A2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2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70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86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73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2515">
                                              <w:marLeft w:val="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2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5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9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6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51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21993">
                                                      <w:marLeft w:val="0"/>
                                                      <w:marRight w:val="30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4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4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0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5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44554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8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72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4397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854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4" w:space="0" w:color="DADCE0"/>
                                <w:left w:val="single" w:sz="4" w:space="0" w:color="DADCE0"/>
                                <w:bottom w:val="single" w:sz="4" w:space="3" w:color="DADCE0"/>
                                <w:right w:val="single" w:sz="4" w:space="0" w:color="DADCE0"/>
                              </w:divBdr>
                              <w:divsChild>
                                <w:div w:id="187612020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7723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1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7E7E5"/>
                                      </w:divBdr>
                                      <w:divsChild>
                                        <w:div w:id="140695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2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71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901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4570">
                                                      <w:marLeft w:val="120"/>
                                                      <w:marRight w:val="0"/>
                                                      <w:marTop w:val="7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069051">
                                                      <w:marLeft w:val="84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62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94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7322668">
                                                      <w:marLeft w:val="120"/>
                                                      <w:marRight w:val="0"/>
                                                      <w:marTop w:val="7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89800">
                                                      <w:marLeft w:val="84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179783">
                                                      <w:marLeft w:val="120"/>
                                                      <w:marRight w:val="0"/>
                                                      <w:marTop w:val="7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848391">
                                                      <w:marLeft w:val="84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37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90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4277470">
                                                      <w:marLeft w:val="120"/>
                                                      <w:marRight w:val="0"/>
                                                      <w:marTop w:val="7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884218">
                                                      <w:marLeft w:val="84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43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4322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441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488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47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9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8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483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18001">
                                                      <w:marLeft w:val="840"/>
                                                      <w:marRight w:val="300"/>
                                                      <w:marTop w:val="6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52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31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84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5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40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0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54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832">
                                                      <w:marLeft w:val="120"/>
                                                      <w:marRight w:val="0"/>
                                                      <w:marTop w:val="75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79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23154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037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96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31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23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72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74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390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90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551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588712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9472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74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515988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895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80817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3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19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2</cp:revision>
  <dcterms:created xsi:type="dcterms:W3CDTF">2020-04-22T12:33:00Z</dcterms:created>
  <dcterms:modified xsi:type="dcterms:W3CDTF">2020-04-22T12:33:00Z</dcterms:modified>
</cp:coreProperties>
</file>